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68F21" w14:textId="77777777" w:rsidR="003303C9" w:rsidRDefault="003303C9" w:rsidP="003759B7">
      <w:pPr>
        <w:spacing w:after="0"/>
        <w:jc w:val="both"/>
      </w:pPr>
    </w:p>
    <w:p w14:paraId="49B25A67" w14:textId="77777777" w:rsidR="00D86606" w:rsidRDefault="00D86606" w:rsidP="003759B7">
      <w:pPr>
        <w:spacing w:after="0"/>
        <w:jc w:val="both"/>
        <w:rPr>
          <w:b/>
        </w:rPr>
      </w:pPr>
      <w:r>
        <w:rPr>
          <w:b/>
        </w:rPr>
        <w:t xml:space="preserve">Sir </w:t>
      </w:r>
      <w:r w:rsidRPr="00D86606">
        <w:rPr>
          <w:b/>
        </w:rPr>
        <w:t>Simon Stevens</w:t>
      </w:r>
    </w:p>
    <w:p w14:paraId="5ACAAE71" w14:textId="73F3DF1F" w:rsidR="00DA433A" w:rsidRDefault="00D86606" w:rsidP="003759B7">
      <w:pPr>
        <w:spacing w:after="0"/>
        <w:jc w:val="both"/>
      </w:pPr>
      <w:r w:rsidRPr="00D86606">
        <w:t xml:space="preserve">Chief Executive of </w:t>
      </w:r>
      <w:r>
        <w:t xml:space="preserve">NHS </w:t>
      </w:r>
      <w:r w:rsidR="00DA433A" w:rsidRPr="00DA433A">
        <w:t>England</w:t>
      </w:r>
    </w:p>
    <w:p w14:paraId="7FE25E6F" w14:textId="30B5C438" w:rsidR="005A0359" w:rsidRDefault="00DA433A" w:rsidP="003759B7">
      <w:pPr>
        <w:spacing w:after="0"/>
        <w:jc w:val="both"/>
      </w:pPr>
      <w:r>
        <w:t xml:space="preserve">NHS England </w:t>
      </w:r>
    </w:p>
    <w:p w14:paraId="6D9E6E0A" w14:textId="38CBE17C" w:rsidR="00DA433A" w:rsidRDefault="00DA433A" w:rsidP="003759B7">
      <w:pPr>
        <w:spacing w:after="0"/>
        <w:jc w:val="both"/>
      </w:pPr>
      <w:r>
        <w:t>22 London Road</w:t>
      </w:r>
    </w:p>
    <w:p w14:paraId="0538130A" w14:textId="71F0637A" w:rsidR="005A0359" w:rsidRDefault="005A0359" w:rsidP="003759B7">
      <w:pPr>
        <w:spacing w:after="0"/>
        <w:jc w:val="both"/>
      </w:pPr>
      <w:r>
        <w:t>London</w:t>
      </w:r>
    </w:p>
    <w:p w14:paraId="3480B0E0" w14:textId="61EC7880" w:rsidR="00250950" w:rsidRDefault="00DA433A" w:rsidP="003759B7">
      <w:pPr>
        <w:spacing w:after="0"/>
        <w:jc w:val="both"/>
      </w:pPr>
      <w:r w:rsidRPr="00DA433A">
        <w:t>SE1 6JW</w:t>
      </w:r>
    </w:p>
    <w:p w14:paraId="47D7AAC1" w14:textId="77777777" w:rsidR="00DA433A" w:rsidRDefault="00DA433A" w:rsidP="003759B7">
      <w:pPr>
        <w:spacing w:after="0"/>
        <w:jc w:val="both"/>
      </w:pPr>
    </w:p>
    <w:p w14:paraId="480E45B6" w14:textId="5329912E" w:rsidR="005A0359" w:rsidRDefault="001E11C4" w:rsidP="001A6AD9">
      <w:pPr>
        <w:spacing w:after="0"/>
        <w:jc w:val="both"/>
      </w:pPr>
      <w:r>
        <w:t>January 2020</w:t>
      </w:r>
    </w:p>
    <w:p w14:paraId="669523C4" w14:textId="77777777" w:rsidR="005A0359" w:rsidRDefault="005A0359" w:rsidP="003759B7">
      <w:pPr>
        <w:spacing w:after="0"/>
        <w:jc w:val="both"/>
      </w:pPr>
    </w:p>
    <w:p w14:paraId="242A4E63" w14:textId="77777777" w:rsidR="00C86CE8" w:rsidRDefault="00C86CE8">
      <w:pPr>
        <w:spacing w:after="0"/>
        <w:jc w:val="both"/>
      </w:pPr>
    </w:p>
    <w:p w14:paraId="4311FD2C" w14:textId="05147B23" w:rsidR="00C86CE8" w:rsidRDefault="005A0359">
      <w:pPr>
        <w:spacing w:after="0"/>
        <w:jc w:val="both"/>
      </w:pPr>
      <w:r>
        <w:t>To</w:t>
      </w:r>
      <w:r w:rsidR="00B634D0">
        <w:t xml:space="preserve"> </w:t>
      </w:r>
      <w:r w:rsidR="00D86606">
        <w:t>Sir Simon Stevens,</w:t>
      </w:r>
    </w:p>
    <w:p w14:paraId="550254BD" w14:textId="77777777" w:rsidR="00DA433A" w:rsidRDefault="00DA433A">
      <w:pPr>
        <w:spacing w:after="0"/>
        <w:jc w:val="both"/>
      </w:pPr>
    </w:p>
    <w:p w14:paraId="406045B7" w14:textId="0C71C43B" w:rsidR="009E4945" w:rsidRDefault="00D04A3D">
      <w:pPr>
        <w:spacing w:after="0"/>
        <w:jc w:val="both"/>
      </w:pPr>
      <w:r>
        <w:t>R</w:t>
      </w:r>
      <w:r w:rsidR="00A969D5">
        <w:t xml:space="preserve">ecently </w:t>
      </w:r>
      <w:r>
        <w:t xml:space="preserve">I </w:t>
      </w:r>
      <w:r w:rsidR="00A969D5">
        <w:t>attended</w:t>
      </w:r>
      <w:r w:rsidR="00C91ADB">
        <w:t xml:space="preserve"> the</w:t>
      </w:r>
      <w:r w:rsidR="00E268EE">
        <w:t xml:space="preserve"> Annual Parliamentary Reception of the</w:t>
      </w:r>
      <w:r w:rsidR="00C91ADB">
        <w:t xml:space="preserve"> </w:t>
      </w:r>
      <w:r w:rsidR="00B634D0">
        <w:t>Association of British HealthTech Industries (ABHI)</w:t>
      </w:r>
      <w:r w:rsidR="005B3784">
        <w:t>, which provided fascinating insight into the importance of the HealthTech industry in the UK.</w:t>
      </w:r>
      <w:r w:rsidR="009E4945" w:rsidRPr="009E4945">
        <w:t xml:space="preserve"> </w:t>
      </w:r>
    </w:p>
    <w:p w14:paraId="2DBAA9DF" w14:textId="77777777" w:rsidR="009E4945" w:rsidRDefault="009E4945">
      <w:pPr>
        <w:spacing w:after="0"/>
        <w:jc w:val="both"/>
      </w:pPr>
    </w:p>
    <w:p w14:paraId="7878BE93" w14:textId="6AC21D86" w:rsidR="00C86CE8" w:rsidRPr="00C86CE8" w:rsidRDefault="00C86CE8">
      <w:pPr>
        <w:spacing w:after="0"/>
        <w:jc w:val="both"/>
        <w:rPr>
          <w:lang w:val="en-US"/>
        </w:rPr>
      </w:pPr>
      <w:r>
        <w:t xml:space="preserve">I was interested to see the launch of </w:t>
      </w:r>
      <w:r w:rsidR="00D3394D">
        <w:t xml:space="preserve">ABHI’s Chief Innovation Officer </w:t>
      </w:r>
      <w:r>
        <w:t>campaign</w:t>
      </w:r>
      <w:r w:rsidR="00755BF5">
        <w:t xml:space="preserve"> at this event</w:t>
      </w:r>
      <w:r w:rsidR="00D3394D">
        <w:t>,</w:t>
      </w:r>
      <w:r w:rsidR="003759B7">
        <w:t xml:space="preserve"> which </w:t>
      </w:r>
      <w:r w:rsidR="00755BF5">
        <w:t>I am pleased to</w:t>
      </w:r>
      <w:r w:rsidR="003759B7">
        <w:t xml:space="preserve"> support. The campaign </w:t>
      </w:r>
      <w:r w:rsidR="00D3394D">
        <w:t>aims</w:t>
      </w:r>
      <w:r>
        <w:t xml:space="preserve"> </w:t>
      </w:r>
      <w:r w:rsidRPr="00C86CE8">
        <w:rPr>
          <w:lang w:val="en-US"/>
        </w:rPr>
        <w:t xml:space="preserve">to ensure that every NHS </w:t>
      </w:r>
      <w:r w:rsidR="00D3394D">
        <w:rPr>
          <w:lang w:val="en-US"/>
        </w:rPr>
        <w:t xml:space="preserve">Trust </w:t>
      </w:r>
      <w:r w:rsidRPr="00C86CE8">
        <w:rPr>
          <w:lang w:val="en-US"/>
        </w:rPr>
        <w:t>appoints a</w:t>
      </w:r>
      <w:r w:rsidR="00D3394D">
        <w:rPr>
          <w:lang w:val="en-US"/>
        </w:rPr>
        <w:t xml:space="preserve"> dedicated</w:t>
      </w:r>
      <w:r w:rsidRPr="00C86CE8">
        <w:rPr>
          <w:lang w:val="en-US"/>
        </w:rPr>
        <w:t xml:space="preserve"> Chief Innovation Officer</w:t>
      </w:r>
      <w:r w:rsidR="00C44622">
        <w:rPr>
          <w:lang w:val="en-US"/>
        </w:rPr>
        <w:t xml:space="preserve"> </w:t>
      </w:r>
      <w:r w:rsidR="00C44622" w:rsidRPr="00C44622">
        <w:rPr>
          <w:lang w:val="en-US"/>
        </w:rPr>
        <w:t>whose role will enable hospitals to deliver efficiencies whilst ad</w:t>
      </w:r>
      <w:r w:rsidR="00C44622">
        <w:rPr>
          <w:lang w:val="en-US"/>
        </w:rPr>
        <w:t>opting life changing HealthTech</w:t>
      </w:r>
      <w:r w:rsidRPr="00C86CE8">
        <w:rPr>
          <w:lang w:val="en-US"/>
        </w:rPr>
        <w:t xml:space="preserve">. As highlighted in </w:t>
      </w:r>
      <w:hyperlink r:id="rId8" w:history="1">
        <w:r w:rsidRPr="00C86CE8">
          <w:rPr>
            <w:rStyle w:val="Hyperlink"/>
            <w:lang w:val="en-US"/>
          </w:rPr>
          <w:t>a report by</w:t>
        </w:r>
      </w:hyperlink>
      <w:r w:rsidRPr="00C86CE8">
        <w:rPr>
          <w:lang w:val="en-US"/>
        </w:rPr>
        <w:t xml:space="preserve"> the Nuffield Trust, </w:t>
      </w:r>
      <w:r w:rsidRPr="00C86CE8">
        <w:rPr>
          <w:i/>
          <w:iCs/>
          <w:lang w:val="en-US"/>
        </w:rPr>
        <w:t>‘Identifying the most pressing problems and looking for solutions is rarely built into anyone’s day job – least of all clinicians. Chief innovation officers with board oversight of the innovat</w:t>
      </w:r>
      <w:bookmarkStart w:id="0" w:name="_GoBack"/>
      <w:bookmarkEnd w:id="0"/>
      <w:r w:rsidRPr="00C86CE8">
        <w:rPr>
          <w:i/>
          <w:iCs/>
          <w:lang w:val="en-US"/>
        </w:rPr>
        <w:t xml:space="preserve">ion process could make a fundamental difference.’ </w:t>
      </w:r>
    </w:p>
    <w:p w14:paraId="06C6F57C" w14:textId="77777777" w:rsidR="001A6AD9" w:rsidRDefault="001A6AD9" w:rsidP="001A6AD9">
      <w:pPr>
        <w:spacing w:after="0"/>
        <w:jc w:val="both"/>
        <w:rPr>
          <w:bCs/>
        </w:rPr>
      </w:pPr>
    </w:p>
    <w:p w14:paraId="261F75B3" w14:textId="652A3B63" w:rsidR="000725A7" w:rsidRDefault="000376E5" w:rsidP="001A6AD9">
      <w:pPr>
        <w:spacing w:after="0"/>
        <w:jc w:val="both"/>
        <w:rPr>
          <w:bCs/>
        </w:rPr>
      </w:pPr>
      <w:r w:rsidRPr="000376E5">
        <w:rPr>
          <w:bCs/>
        </w:rPr>
        <w:t xml:space="preserve">I would be keen for you to join me in supporting this campaign to enable patients to gain greater access to life-changing HealthTech across the NHS. </w:t>
      </w:r>
      <w:r>
        <w:rPr>
          <w:bCs/>
        </w:rPr>
        <w:t>A Chief Innovation Officer in every NHS Trust could</w:t>
      </w:r>
      <w:r w:rsidR="00DD17A0">
        <w:rPr>
          <w:bCs/>
        </w:rPr>
        <w:t xml:space="preserve"> </w:t>
      </w:r>
      <w:r>
        <w:rPr>
          <w:bCs/>
        </w:rPr>
        <w:t xml:space="preserve">help </w:t>
      </w:r>
      <w:r w:rsidR="00DD17A0">
        <w:rPr>
          <w:bCs/>
        </w:rPr>
        <w:t xml:space="preserve">deliver </w:t>
      </w:r>
      <w:r w:rsidR="0093697A">
        <w:rPr>
          <w:bCs/>
        </w:rPr>
        <w:t>the ground-level changes need</w:t>
      </w:r>
      <w:r w:rsidR="003759B7">
        <w:rPr>
          <w:bCs/>
        </w:rPr>
        <w:t>ed</w:t>
      </w:r>
      <w:r w:rsidR="0093697A">
        <w:rPr>
          <w:bCs/>
        </w:rPr>
        <w:t xml:space="preserve"> to </w:t>
      </w:r>
      <w:r w:rsidR="00DA433A">
        <w:rPr>
          <w:bCs/>
        </w:rPr>
        <w:t>make</w:t>
      </w:r>
      <w:r w:rsidRPr="000376E5">
        <w:rPr>
          <w:bCs/>
        </w:rPr>
        <w:t xml:space="preserve"> the UK the world’s leading Life Sciences Hub</w:t>
      </w:r>
      <w:r w:rsidR="003759B7">
        <w:rPr>
          <w:bCs/>
        </w:rPr>
        <w:t xml:space="preserve">. Such a champion can </w:t>
      </w:r>
      <w:r w:rsidR="0093697A">
        <w:rPr>
          <w:bCs/>
        </w:rPr>
        <w:t>also support</w:t>
      </w:r>
      <w:r w:rsidR="00DD17A0">
        <w:rPr>
          <w:bCs/>
        </w:rPr>
        <w:t xml:space="preserve"> the </w:t>
      </w:r>
      <w:r w:rsidR="00E268EE">
        <w:rPr>
          <w:bCs/>
        </w:rPr>
        <w:t xml:space="preserve">broader </w:t>
      </w:r>
      <w:r w:rsidR="00DD17A0">
        <w:rPr>
          <w:bCs/>
        </w:rPr>
        <w:t xml:space="preserve">uptake of innovative </w:t>
      </w:r>
      <w:r w:rsidR="00DA433A">
        <w:rPr>
          <w:bCs/>
        </w:rPr>
        <w:t>HealthTech</w:t>
      </w:r>
      <w:r w:rsidR="0093697A">
        <w:rPr>
          <w:bCs/>
        </w:rPr>
        <w:t>, which</w:t>
      </w:r>
      <w:r w:rsidR="00DD17A0">
        <w:rPr>
          <w:bCs/>
        </w:rPr>
        <w:t xml:space="preserve"> will lead to patients living longer, healthier lives. </w:t>
      </w:r>
    </w:p>
    <w:p w14:paraId="04C98C24" w14:textId="77777777" w:rsidR="00C86CE8" w:rsidRDefault="00C86CE8" w:rsidP="001A6AD9">
      <w:pPr>
        <w:spacing w:after="0"/>
        <w:jc w:val="both"/>
        <w:rPr>
          <w:bCs/>
        </w:rPr>
      </w:pPr>
    </w:p>
    <w:p w14:paraId="49404707" w14:textId="49A206F8" w:rsidR="009E4945" w:rsidRDefault="000376E5" w:rsidP="001A6AD9">
      <w:pPr>
        <w:spacing w:after="0"/>
        <w:jc w:val="both"/>
        <w:rPr>
          <w:bCs/>
        </w:rPr>
      </w:pPr>
      <w:r>
        <w:rPr>
          <w:bCs/>
        </w:rPr>
        <w:t xml:space="preserve">I urge you to meet with the ABHI to discuss this worthwhile campaign and how it can be taken forward. </w:t>
      </w:r>
      <w:r w:rsidR="009E4945">
        <w:rPr>
          <w:bCs/>
        </w:rPr>
        <w:t xml:space="preserve">Please contact </w:t>
      </w:r>
      <w:r w:rsidR="00C44622" w:rsidRPr="00C44622">
        <w:rPr>
          <w:rStyle w:val="Hyperlink"/>
          <w:bCs/>
        </w:rPr>
        <w:t>Eleanor.Charsley@abhi.org.uk</w:t>
      </w:r>
      <w:r w:rsidR="009E4945">
        <w:rPr>
          <w:bCs/>
        </w:rPr>
        <w:t xml:space="preserve"> if you would like to arrange this meeting. </w:t>
      </w:r>
    </w:p>
    <w:p w14:paraId="22BE5DA7" w14:textId="77777777" w:rsidR="00C625DA" w:rsidRDefault="00C625DA" w:rsidP="003759B7">
      <w:pPr>
        <w:spacing w:after="0"/>
        <w:jc w:val="both"/>
        <w:rPr>
          <w:bCs/>
        </w:rPr>
      </w:pPr>
    </w:p>
    <w:p w14:paraId="4A38DFD2" w14:textId="77777777" w:rsidR="00EA4F26" w:rsidRDefault="00EA4F26">
      <w:pPr>
        <w:spacing w:after="0"/>
        <w:jc w:val="both"/>
        <w:rPr>
          <w:bCs/>
        </w:rPr>
      </w:pPr>
      <w:r>
        <w:rPr>
          <w:bCs/>
        </w:rPr>
        <w:t>Yours sincerely,</w:t>
      </w:r>
    </w:p>
    <w:p w14:paraId="02EF5894" w14:textId="77777777" w:rsidR="00AB7C34" w:rsidRDefault="00AB7C34">
      <w:pPr>
        <w:spacing w:after="0"/>
        <w:jc w:val="both"/>
        <w:rPr>
          <w:bCs/>
        </w:rPr>
      </w:pPr>
    </w:p>
    <w:p w14:paraId="32CF663B" w14:textId="3CABCD0E" w:rsidR="00C91ADB" w:rsidRPr="00C91ADB" w:rsidRDefault="00C91ADB">
      <w:pPr>
        <w:spacing w:after="0"/>
        <w:jc w:val="both"/>
        <w:rPr>
          <w:i/>
        </w:rPr>
      </w:pPr>
    </w:p>
    <w:sectPr w:rsidR="00C91ADB" w:rsidRPr="00C91A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F07EF"/>
    <w:multiLevelType w:val="hybridMultilevel"/>
    <w:tmpl w:val="01BA9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3233F"/>
    <w:multiLevelType w:val="hybridMultilevel"/>
    <w:tmpl w:val="E4A4FB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22F3F"/>
    <w:multiLevelType w:val="hybridMultilevel"/>
    <w:tmpl w:val="913298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232D2"/>
    <w:multiLevelType w:val="hybridMultilevel"/>
    <w:tmpl w:val="A9A25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13C"/>
    <w:rsid w:val="00020DC8"/>
    <w:rsid w:val="00021C05"/>
    <w:rsid w:val="000376E5"/>
    <w:rsid w:val="00064F5E"/>
    <w:rsid w:val="000725A7"/>
    <w:rsid w:val="001259E1"/>
    <w:rsid w:val="00125CE9"/>
    <w:rsid w:val="001A6AD9"/>
    <w:rsid w:val="001E11C4"/>
    <w:rsid w:val="00250950"/>
    <w:rsid w:val="002D420E"/>
    <w:rsid w:val="00307436"/>
    <w:rsid w:val="003273B7"/>
    <w:rsid w:val="003303C9"/>
    <w:rsid w:val="003759B7"/>
    <w:rsid w:val="003E0514"/>
    <w:rsid w:val="003F49F1"/>
    <w:rsid w:val="00404FAF"/>
    <w:rsid w:val="0048627E"/>
    <w:rsid w:val="0050781F"/>
    <w:rsid w:val="005A0359"/>
    <w:rsid w:val="005B3784"/>
    <w:rsid w:val="005F3F15"/>
    <w:rsid w:val="00611089"/>
    <w:rsid w:val="0063607B"/>
    <w:rsid w:val="006D484E"/>
    <w:rsid w:val="006F719C"/>
    <w:rsid w:val="00755BF5"/>
    <w:rsid w:val="007A4BC9"/>
    <w:rsid w:val="007C0AF4"/>
    <w:rsid w:val="007C419E"/>
    <w:rsid w:val="008A413C"/>
    <w:rsid w:val="0093697A"/>
    <w:rsid w:val="00950E19"/>
    <w:rsid w:val="00981834"/>
    <w:rsid w:val="0099012A"/>
    <w:rsid w:val="009E4945"/>
    <w:rsid w:val="00A01E04"/>
    <w:rsid w:val="00A34CE1"/>
    <w:rsid w:val="00A71F09"/>
    <w:rsid w:val="00A77A87"/>
    <w:rsid w:val="00A969D5"/>
    <w:rsid w:val="00AB7C34"/>
    <w:rsid w:val="00AD66EC"/>
    <w:rsid w:val="00B06DCE"/>
    <w:rsid w:val="00B07310"/>
    <w:rsid w:val="00B33E81"/>
    <w:rsid w:val="00B634D0"/>
    <w:rsid w:val="00B65792"/>
    <w:rsid w:val="00B9730D"/>
    <w:rsid w:val="00BE2C1C"/>
    <w:rsid w:val="00BE487E"/>
    <w:rsid w:val="00C208F1"/>
    <w:rsid w:val="00C23B19"/>
    <w:rsid w:val="00C34B86"/>
    <w:rsid w:val="00C44622"/>
    <w:rsid w:val="00C455DD"/>
    <w:rsid w:val="00C50086"/>
    <w:rsid w:val="00C625DA"/>
    <w:rsid w:val="00C86CE8"/>
    <w:rsid w:val="00C91ADB"/>
    <w:rsid w:val="00CA4D9F"/>
    <w:rsid w:val="00D04A3D"/>
    <w:rsid w:val="00D25176"/>
    <w:rsid w:val="00D3394D"/>
    <w:rsid w:val="00D61B2D"/>
    <w:rsid w:val="00D86606"/>
    <w:rsid w:val="00DA433A"/>
    <w:rsid w:val="00DD17A0"/>
    <w:rsid w:val="00E02B09"/>
    <w:rsid w:val="00E268EE"/>
    <w:rsid w:val="00EA4F26"/>
    <w:rsid w:val="00EA72DD"/>
    <w:rsid w:val="00EC3758"/>
    <w:rsid w:val="00F41A8A"/>
    <w:rsid w:val="00F57238"/>
    <w:rsid w:val="00F90649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102AF"/>
  <w15:chartTrackingRefBased/>
  <w15:docId w15:val="{C7B8F825-FE06-431D-B386-C53C8B2F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1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7C3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3B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455D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62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5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5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5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5D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268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ffieldtrust.org.uk/files/2017-12/1513183510_nt-innovation-briefing-scc-web-2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D0348138D784BBCC51555CC3B181E" ma:contentTypeVersion="12" ma:contentTypeDescription="Create a new document." ma:contentTypeScope="" ma:versionID="ae8eddcfe7f07afb85cfc43723b6ec49">
  <xsd:schema xmlns:xsd="http://www.w3.org/2001/XMLSchema" xmlns:xs="http://www.w3.org/2001/XMLSchema" xmlns:p="http://schemas.microsoft.com/office/2006/metadata/properties" xmlns:ns2="ae9df097-57aa-4cf7-b62e-268af49588ae" xmlns:ns3="ac915043-8d39-4b71-b0c9-5703f9bfdcc6" targetNamespace="http://schemas.microsoft.com/office/2006/metadata/properties" ma:root="true" ma:fieldsID="b17f0b021a7d3f4fbf0ba833ae6bd6b0" ns2:_="" ns3:_="">
    <xsd:import namespace="ae9df097-57aa-4cf7-b62e-268af49588ae"/>
    <xsd:import namespace="ac915043-8d39-4b71-b0c9-5703f9bfdc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df097-57aa-4cf7-b62e-268af4958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15043-8d39-4b71-b0c9-5703f9bfdc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B6228F-63C3-4B1A-A252-D0C836721E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9D789B-3878-4B7E-9BB8-D3351428D9BC}">
  <ds:schemaRefs>
    <ds:schemaRef ds:uri="http://purl.org/dc/elements/1.1/"/>
    <ds:schemaRef ds:uri="ae9df097-57aa-4cf7-b62e-268af49588a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ac915043-8d39-4b71-b0c9-5703f9bfdcc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FC2F75-0329-4E44-9203-5856FC997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df097-57aa-4cf7-b62e-268af49588ae"/>
    <ds:schemaRef ds:uri="ac915043-8d39-4b71-b0c9-5703f9bfd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Rojo Santos</dc:creator>
  <cp:keywords/>
  <dc:description/>
  <cp:lastModifiedBy>Eleanor Charsley</cp:lastModifiedBy>
  <cp:revision>2</cp:revision>
  <dcterms:created xsi:type="dcterms:W3CDTF">2020-01-22T09:33:00Z</dcterms:created>
  <dcterms:modified xsi:type="dcterms:W3CDTF">2020-01-22T09:33:00Z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0x0101000ADD0348138D784BBCC51555CC3B181E</vt:lpwstr>
  </property>
</Properties>
</file>